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BD2D1"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w:t>
      </w:r>
    </w:p>
    <w:p w14:paraId="40436DD3"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◆◇◆◇◆◇◆◇◆◇日本学術会議ニュース・メール◇◆◇◆◇◆◇◆◇◆</w:t>
      </w:r>
    </w:p>
    <w:p w14:paraId="75D8FF95"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No.979　｜　2026年9月4日　　　　　　　　　　</w:t>
      </w:r>
    </w:p>
    <w:p w14:paraId="20D1DF5B"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w:t>
      </w:r>
    </w:p>
    <w:p w14:paraId="2E727303"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w:t>
      </w:r>
    </w:p>
    <w:p w14:paraId="77B30278"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トップニュース　□□</w:t>
      </w:r>
    </w:p>
    <w:p w14:paraId="2972A144"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w:t>
      </w:r>
    </w:p>
    <w:p w14:paraId="2DA1884B"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１．【お知らせ】意思の表出：提言・見解・報告の公表について</w:t>
      </w:r>
    </w:p>
    <w:p w14:paraId="28F66FE0"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２．【開催案内】公開シンポジウム</w:t>
      </w:r>
    </w:p>
    <w:p w14:paraId="112EBAEC"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「学術会議地理教育・ESD分科会見解「ESD充実のための小学校・中学校・</w:t>
      </w:r>
    </w:p>
    <w:p w14:paraId="48C59B58"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高等学校までの地理教育一貫カリキュラムに向けて」の実装へ」</w:t>
      </w:r>
    </w:p>
    <w:p w14:paraId="5FE54DDE"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３．【開催案内】公開シンポジウム</w:t>
      </w:r>
    </w:p>
    <w:p w14:paraId="7AE921C0"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「司法制度改革後の法学研究者養成の課題－法科大学院を経た研究者との対話を踏まえて」</w:t>
      </w:r>
    </w:p>
    <w:p w14:paraId="5CC0B65D"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４．【開催案内】公開シンポジウム「ビジネス人材のリカレント教育の現状と課題」</w:t>
      </w:r>
    </w:p>
    <w:p w14:paraId="6820F21D"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５．【開催案内】日本学術会議後援「気候変動と自然に関する科学者ブリーフィング」</w:t>
      </w:r>
    </w:p>
    <w:p w14:paraId="52F524B1"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ご賛同ならびにご参加のお願い</w:t>
      </w:r>
    </w:p>
    <w:p w14:paraId="218D7232"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６．【お知らせ】特設ウェブサイト　日本学術会議の法人化について</w:t>
      </w:r>
    </w:p>
    <w:p w14:paraId="4A629E1D"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w:t>
      </w:r>
    </w:p>
    <w:p w14:paraId="44588FFB"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w:t>
      </w:r>
    </w:p>
    <w:p w14:paraId="14987B09"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１．【お知らせ】意思の表出：提言・見解・報告の公表について</w:t>
      </w:r>
    </w:p>
    <w:p w14:paraId="38B4BC7F"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w:t>
      </w:r>
    </w:p>
    <w:p w14:paraId="08B01EC5"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【見解】日本学術会議は、会則第２条第４号に掲げる意思の表出として、</w:t>
      </w:r>
    </w:p>
    <w:p w14:paraId="67991BBE"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以下の見解を公表しました。</w:t>
      </w:r>
    </w:p>
    <w:p w14:paraId="77CA405B"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lastRenderedPageBreak/>
        <w:t>・９月４日</w:t>
      </w:r>
    </w:p>
    <w:p w14:paraId="2513D853"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○見解「サービス化社会における共創価値の尺度について」</w:t>
      </w:r>
    </w:p>
    <w:p w14:paraId="055EA5F9"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w:t>
      </w:r>
      <w:hyperlink r:id="rId6" w:history="1">
        <w:r w:rsidRPr="00EB4424">
          <w:rPr>
            <w:rStyle w:val="aa"/>
            <w:rFonts w:ascii="ＭＳ 明朝" w:eastAsia="ＭＳ 明朝" w:hAnsi="ＭＳ 明朝" w:cs="ＭＳ 明朝"/>
          </w:rPr>
          <w:t>https://krs.bz/scj/c?c=834&amp;m=66866&amp;v=7bf64b71&amp;kv=202606</w:t>
        </w:r>
      </w:hyperlink>
    </w:p>
    <w:p w14:paraId="1B11EF51"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（要旨）</w:t>
      </w:r>
      <w:r w:rsidRPr="00EB4424">
        <w:rPr>
          <w:rFonts w:ascii="ＭＳ 明朝" w:eastAsia="ＭＳ 明朝" w:hAnsi="ＭＳ 明朝" w:cs="ＭＳ 明朝"/>
        </w:rPr>
        <w:fldChar w:fldCharType="begin"/>
      </w:r>
      <w:r w:rsidRPr="00EB4424">
        <w:rPr>
          <w:rFonts w:ascii="ＭＳ 明朝" w:eastAsia="ＭＳ 明朝" w:hAnsi="ＭＳ 明朝" w:cs="ＭＳ 明朝"/>
        </w:rPr>
        <w:instrText>HYPERLINK "https://krs.bz/scj/c?c=835&amp;m=66866&amp;v=f67eb693&amp;kv=202606"</w:instrText>
      </w:r>
      <w:r w:rsidRPr="00EB4424">
        <w:rPr>
          <w:rFonts w:ascii="ＭＳ 明朝" w:eastAsia="ＭＳ 明朝" w:hAnsi="ＭＳ 明朝" w:cs="ＭＳ 明朝"/>
        </w:rPr>
      </w:r>
      <w:r w:rsidRPr="00EB4424">
        <w:rPr>
          <w:rFonts w:ascii="ＭＳ 明朝" w:eastAsia="ＭＳ 明朝" w:hAnsi="ＭＳ 明朝" w:cs="ＭＳ 明朝"/>
        </w:rPr>
        <w:fldChar w:fldCharType="separate"/>
      </w:r>
      <w:r w:rsidRPr="00EB4424">
        <w:rPr>
          <w:rStyle w:val="aa"/>
          <w:rFonts w:ascii="ＭＳ 明朝" w:eastAsia="ＭＳ 明朝" w:hAnsi="ＭＳ 明朝" w:cs="ＭＳ 明朝"/>
        </w:rPr>
        <w:t>https://krs.bz/scj/c?c=835&amp;m=66866&amp;v=f67eb693&amp;kv=202606</w:t>
      </w:r>
      <w:r w:rsidRPr="00EB4424">
        <w:rPr>
          <w:rFonts w:ascii="ＭＳ 明朝" w:eastAsia="ＭＳ 明朝" w:hAnsi="ＭＳ 明朝" w:cs="ＭＳ 明朝"/>
        </w:rPr>
        <w:fldChar w:fldCharType="end"/>
      </w:r>
    </w:p>
    <w:p w14:paraId="1A16B033" w14:textId="77777777" w:rsidR="00EB4424" w:rsidRPr="00EB4424" w:rsidRDefault="00EB4424" w:rsidP="00EB4424">
      <w:pPr>
        <w:rPr>
          <w:rFonts w:ascii="ＭＳ 明朝" w:eastAsia="ＭＳ 明朝" w:hAnsi="ＭＳ 明朝" w:cs="ＭＳ 明朝"/>
        </w:rPr>
      </w:pPr>
    </w:p>
    <w:p w14:paraId="737249B9"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○見解「初等中等教育における算数・数学教育の改善について」</w:t>
      </w:r>
    </w:p>
    <w:p w14:paraId="02833D11"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w:t>
      </w:r>
      <w:hyperlink r:id="rId7" w:history="1">
        <w:r w:rsidRPr="00EB4424">
          <w:rPr>
            <w:rStyle w:val="aa"/>
            <w:rFonts w:ascii="ＭＳ 明朝" w:eastAsia="ＭＳ 明朝" w:hAnsi="ＭＳ 明朝" w:cs="ＭＳ 明朝"/>
          </w:rPr>
          <w:t>https://krs.bz/scj/c?c=836&amp;m=66866&amp;v=bb96b6f4&amp;kv=202606</w:t>
        </w:r>
      </w:hyperlink>
    </w:p>
    <w:p w14:paraId="7FCA5637"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（要旨）</w:t>
      </w:r>
      <w:r w:rsidRPr="00EB4424">
        <w:rPr>
          <w:rFonts w:ascii="ＭＳ 明朝" w:eastAsia="ＭＳ 明朝" w:hAnsi="ＭＳ 明朝" w:cs="ＭＳ 明朝"/>
        </w:rPr>
        <w:fldChar w:fldCharType="begin"/>
      </w:r>
      <w:r w:rsidRPr="00EB4424">
        <w:rPr>
          <w:rFonts w:ascii="ＭＳ 明朝" w:eastAsia="ＭＳ 明朝" w:hAnsi="ＭＳ 明朝" w:cs="ＭＳ 明朝"/>
        </w:rPr>
        <w:instrText>HYPERLINK "https://krs.bz/scj/c?c=837&amp;m=66866&amp;v=361e4b16&amp;kv=202606"</w:instrText>
      </w:r>
      <w:r w:rsidRPr="00EB4424">
        <w:rPr>
          <w:rFonts w:ascii="ＭＳ 明朝" w:eastAsia="ＭＳ 明朝" w:hAnsi="ＭＳ 明朝" w:cs="ＭＳ 明朝"/>
        </w:rPr>
      </w:r>
      <w:r w:rsidRPr="00EB4424">
        <w:rPr>
          <w:rFonts w:ascii="ＭＳ 明朝" w:eastAsia="ＭＳ 明朝" w:hAnsi="ＭＳ 明朝" w:cs="ＭＳ 明朝"/>
        </w:rPr>
        <w:fldChar w:fldCharType="separate"/>
      </w:r>
      <w:r w:rsidRPr="00EB4424">
        <w:rPr>
          <w:rStyle w:val="aa"/>
          <w:rFonts w:ascii="ＭＳ 明朝" w:eastAsia="ＭＳ 明朝" w:hAnsi="ＭＳ 明朝" w:cs="ＭＳ 明朝"/>
        </w:rPr>
        <w:t>https://krs.bz/scj/c?c=837&amp;m=66866&amp;v=361e4b16&amp;kv=202606</w:t>
      </w:r>
      <w:r w:rsidRPr="00EB4424">
        <w:rPr>
          <w:rFonts w:ascii="ＭＳ 明朝" w:eastAsia="ＭＳ 明朝" w:hAnsi="ＭＳ 明朝" w:cs="ＭＳ 明朝"/>
        </w:rPr>
        <w:fldChar w:fldCharType="end"/>
      </w:r>
    </w:p>
    <w:p w14:paraId="105A8029" w14:textId="77777777" w:rsidR="00EB4424" w:rsidRPr="00EB4424" w:rsidRDefault="00EB4424" w:rsidP="00EB4424">
      <w:pPr>
        <w:rPr>
          <w:rFonts w:ascii="ＭＳ 明朝" w:eastAsia="ＭＳ 明朝" w:hAnsi="ＭＳ 明朝" w:cs="ＭＳ 明朝"/>
        </w:rPr>
      </w:pPr>
    </w:p>
    <w:p w14:paraId="7AF358F7"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・９月３日</w:t>
      </w:r>
    </w:p>
    <w:p w14:paraId="64A90526"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○見解「ALPS処理水の海洋放出の影響評価と課題」</w:t>
      </w:r>
    </w:p>
    <w:p w14:paraId="433761BD"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w:t>
      </w:r>
      <w:hyperlink r:id="rId8" w:history="1">
        <w:r w:rsidRPr="00EB4424">
          <w:rPr>
            <w:rStyle w:val="aa"/>
            <w:rFonts w:ascii="ＭＳ 明朝" w:eastAsia="ＭＳ 明朝" w:hAnsi="ＭＳ 明朝" w:cs="ＭＳ 明朝"/>
          </w:rPr>
          <w:t>https://krs.bz/scj/c?c=838&amp;m=66866&amp;v=97274cac&amp;kv=202606</w:t>
        </w:r>
      </w:hyperlink>
    </w:p>
    <w:p w14:paraId="3EAD6ED2"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（要旨）</w:t>
      </w:r>
      <w:r w:rsidRPr="00EB4424">
        <w:rPr>
          <w:rFonts w:ascii="ＭＳ 明朝" w:eastAsia="ＭＳ 明朝" w:hAnsi="ＭＳ 明朝" w:cs="ＭＳ 明朝"/>
        </w:rPr>
        <w:fldChar w:fldCharType="begin"/>
      </w:r>
      <w:r w:rsidRPr="00EB4424">
        <w:rPr>
          <w:rFonts w:ascii="ＭＳ 明朝" w:eastAsia="ＭＳ 明朝" w:hAnsi="ＭＳ 明朝" w:cs="ＭＳ 明朝"/>
        </w:rPr>
        <w:instrText>HYPERLINK "https://krs.bz/scj/c?c=839&amp;m=66866&amp;v=1aafb14e&amp;kv=202606"</w:instrText>
      </w:r>
      <w:r w:rsidRPr="00EB4424">
        <w:rPr>
          <w:rFonts w:ascii="ＭＳ 明朝" w:eastAsia="ＭＳ 明朝" w:hAnsi="ＭＳ 明朝" w:cs="ＭＳ 明朝"/>
        </w:rPr>
      </w:r>
      <w:r w:rsidRPr="00EB4424">
        <w:rPr>
          <w:rFonts w:ascii="ＭＳ 明朝" w:eastAsia="ＭＳ 明朝" w:hAnsi="ＭＳ 明朝" w:cs="ＭＳ 明朝"/>
        </w:rPr>
        <w:fldChar w:fldCharType="separate"/>
      </w:r>
      <w:r w:rsidRPr="00EB4424">
        <w:rPr>
          <w:rStyle w:val="aa"/>
          <w:rFonts w:ascii="ＭＳ 明朝" w:eastAsia="ＭＳ 明朝" w:hAnsi="ＭＳ 明朝" w:cs="ＭＳ 明朝"/>
        </w:rPr>
        <w:t>https://krs.bz/scj/c?c=839&amp;m=66866&amp;v=1aafb14e&amp;kv=202606</w:t>
      </w:r>
      <w:r w:rsidRPr="00EB4424">
        <w:rPr>
          <w:rFonts w:ascii="ＭＳ 明朝" w:eastAsia="ＭＳ 明朝" w:hAnsi="ＭＳ 明朝" w:cs="ＭＳ 明朝"/>
        </w:rPr>
        <w:fldChar w:fldCharType="end"/>
      </w:r>
    </w:p>
    <w:p w14:paraId="1E813BFE" w14:textId="77777777" w:rsidR="00EB4424" w:rsidRPr="00EB4424" w:rsidRDefault="00EB4424" w:rsidP="00EB4424">
      <w:pPr>
        <w:rPr>
          <w:rFonts w:ascii="ＭＳ 明朝" w:eastAsia="ＭＳ 明朝" w:hAnsi="ＭＳ 明朝" w:cs="ＭＳ 明朝"/>
        </w:rPr>
      </w:pPr>
    </w:p>
    <w:p w14:paraId="5EE7409C"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【報告】日本学術会議は、会則第２条第５号に掲げる意思の表出として、</w:t>
      </w:r>
    </w:p>
    <w:p w14:paraId="68A6897F"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以下の報告を公表しました。</w:t>
      </w:r>
    </w:p>
    <w:p w14:paraId="57F5AB65"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・９月４日</w:t>
      </w:r>
    </w:p>
    <w:p w14:paraId="06BD2EDE"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○報告「先端材料研究開発分野の視点から見た研究インテグリティおよび研究セキュリティの確保に向けた課題」</w:t>
      </w:r>
    </w:p>
    <w:p w14:paraId="22BBA0B7"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w:t>
      </w:r>
      <w:hyperlink r:id="rId9" w:history="1">
        <w:r w:rsidRPr="00EB4424">
          <w:rPr>
            <w:rStyle w:val="aa"/>
            <w:rFonts w:ascii="ＭＳ 明朝" w:eastAsia="ＭＳ 明朝" w:hAnsi="ＭＳ 明朝" w:cs="ＭＳ 明朝"/>
          </w:rPr>
          <w:t>https://krs.bz/scj/c?c=840&amp;m=66866&amp;v=12888224&amp;kv=202606</w:t>
        </w:r>
      </w:hyperlink>
    </w:p>
    <w:p w14:paraId="13114A73"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（要旨）</w:t>
      </w:r>
      <w:r w:rsidRPr="00EB4424">
        <w:rPr>
          <w:rFonts w:ascii="ＭＳ 明朝" w:eastAsia="ＭＳ 明朝" w:hAnsi="ＭＳ 明朝" w:cs="ＭＳ 明朝"/>
        </w:rPr>
        <w:fldChar w:fldCharType="begin"/>
      </w:r>
      <w:r w:rsidRPr="00EB4424">
        <w:rPr>
          <w:rFonts w:ascii="ＭＳ 明朝" w:eastAsia="ＭＳ 明朝" w:hAnsi="ＭＳ 明朝" w:cs="ＭＳ 明朝"/>
        </w:rPr>
        <w:instrText>HYPERLINK "https://krs.bz/scj/c?c=841&amp;m=66866&amp;v=9f007fc6&amp;kv=202606"</w:instrText>
      </w:r>
      <w:r w:rsidRPr="00EB4424">
        <w:rPr>
          <w:rFonts w:ascii="ＭＳ 明朝" w:eastAsia="ＭＳ 明朝" w:hAnsi="ＭＳ 明朝" w:cs="ＭＳ 明朝"/>
        </w:rPr>
      </w:r>
      <w:r w:rsidRPr="00EB4424">
        <w:rPr>
          <w:rFonts w:ascii="ＭＳ 明朝" w:eastAsia="ＭＳ 明朝" w:hAnsi="ＭＳ 明朝" w:cs="ＭＳ 明朝"/>
        </w:rPr>
        <w:fldChar w:fldCharType="separate"/>
      </w:r>
      <w:r w:rsidRPr="00EB4424">
        <w:rPr>
          <w:rStyle w:val="aa"/>
          <w:rFonts w:ascii="ＭＳ 明朝" w:eastAsia="ＭＳ 明朝" w:hAnsi="ＭＳ 明朝" w:cs="ＭＳ 明朝"/>
        </w:rPr>
        <w:t>https://krs.bz/scj/c?c=841&amp;m=66866&amp;v=9f007fc6&amp;kv=202606</w:t>
      </w:r>
      <w:r w:rsidRPr="00EB4424">
        <w:rPr>
          <w:rFonts w:ascii="ＭＳ 明朝" w:eastAsia="ＭＳ 明朝" w:hAnsi="ＭＳ 明朝" w:cs="ＭＳ 明朝"/>
        </w:rPr>
        <w:fldChar w:fldCharType="end"/>
      </w:r>
    </w:p>
    <w:p w14:paraId="1961D993" w14:textId="77777777" w:rsidR="00EB4424" w:rsidRPr="00EB4424" w:rsidRDefault="00EB4424" w:rsidP="00EB4424">
      <w:pPr>
        <w:rPr>
          <w:rFonts w:ascii="ＭＳ 明朝" w:eastAsia="ＭＳ 明朝" w:hAnsi="ＭＳ 明朝" w:cs="ＭＳ 明朝"/>
        </w:rPr>
      </w:pPr>
    </w:p>
    <w:p w14:paraId="59E48DEE"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・８月28日</w:t>
      </w:r>
    </w:p>
    <w:p w14:paraId="3025BFC6"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○報告「公認心理師の国家的活用の在り方～職域の拡大と技量向上の責務～」</w:t>
      </w:r>
    </w:p>
    <w:p w14:paraId="333AE061"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w:t>
      </w:r>
      <w:hyperlink r:id="rId10" w:history="1">
        <w:r w:rsidRPr="00EB4424">
          <w:rPr>
            <w:rStyle w:val="aa"/>
            <w:rFonts w:ascii="ＭＳ 明朝" w:eastAsia="ＭＳ 明朝" w:hAnsi="ＭＳ 明朝" w:cs="ＭＳ 明朝"/>
          </w:rPr>
          <w:t>https://krs.bz/scj/c?c=842&amp;m=66866&amp;v=d2e87fa1&amp;kv=202606</w:t>
        </w:r>
      </w:hyperlink>
    </w:p>
    <w:p w14:paraId="74BEADB8"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（要旨）</w:t>
      </w:r>
      <w:r w:rsidRPr="00EB4424">
        <w:rPr>
          <w:rFonts w:ascii="ＭＳ 明朝" w:eastAsia="ＭＳ 明朝" w:hAnsi="ＭＳ 明朝" w:cs="ＭＳ 明朝"/>
        </w:rPr>
        <w:fldChar w:fldCharType="begin"/>
      </w:r>
      <w:r w:rsidRPr="00EB4424">
        <w:rPr>
          <w:rFonts w:ascii="ＭＳ 明朝" w:eastAsia="ＭＳ 明朝" w:hAnsi="ＭＳ 明朝" w:cs="ＭＳ 明朝"/>
        </w:rPr>
        <w:instrText>HYPERLINK "https://krs.bz/scj/c?c=843&amp;m=66866&amp;v=5f608243&amp;kv=202606"</w:instrText>
      </w:r>
      <w:r w:rsidRPr="00EB4424">
        <w:rPr>
          <w:rFonts w:ascii="ＭＳ 明朝" w:eastAsia="ＭＳ 明朝" w:hAnsi="ＭＳ 明朝" w:cs="ＭＳ 明朝"/>
        </w:rPr>
      </w:r>
      <w:r w:rsidRPr="00EB4424">
        <w:rPr>
          <w:rFonts w:ascii="ＭＳ 明朝" w:eastAsia="ＭＳ 明朝" w:hAnsi="ＭＳ 明朝" w:cs="ＭＳ 明朝"/>
        </w:rPr>
        <w:fldChar w:fldCharType="separate"/>
      </w:r>
      <w:r w:rsidRPr="00EB4424">
        <w:rPr>
          <w:rStyle w:val="aa"/>
          <w:rFonts w:ascii="ＭＳ 明朝" w:eastAsia="ＭＳ 明朝" w:hAnsi="ＭＳ 明朝" w:cs="ＭＳ 明朝"/>
        </w:rPr>
        <w:t>https://krs.bz/scj/c?c=843&amp;m=66866&amp;v=5f608243&amp;kv=202606</w:t>
      </w:r>
      <w:r w:rsidRPr="00EB4424">
        <w:rPr>
          <w:rFonts w:ascii="ＭＳ 明朝" w:eastAsia="ＭＳ 明朝" w:hAnsi="ＭＳ 明朝" w:cs="ＭＳ 明朝"/>
        </w:rPr>
        <w:fldChar w:fldCharType="end"/>
      </w:r>
    </w:p>
    <w:p w14:paraId="521B6CCB" w14:textId="77777777" w:rsidR="00EB4424" w:rsidRPr="00EB4424" w:rsidRDefault="00EB4424" w:rsidP="00EB4424">
      <w:pPr>
        <w:rPr>
          <w:rFonts w:ascii="ＭＳ 明朝" w:eastAsia="ＭＳ 明朝" w:hAnsi="ＭＳ 明朝" w:cs="ＭＳ 明朝"/>
        </w:rPr>
      </w:pPr>
    </w:p>
    <w:p w14:paraId="012998D1"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w:t>
      </w:r>
    </w:p>
    <w:p w14:paraId="33D84113"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２．【開催案内】公開シンポジウム</w:t>
      </w:r>
    </w:p>
    <w:p w14:paraId="0A4543C2"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「学術会議地理教育・ESD分科会見解「ESD充実のための小学校・中学校・</w:t>
      </w:r>
    </w:p>
    <w:p w14:paraId="1E451DE4"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高等学校までの地理教育一貫カリキュラムに向けて」の実装へ」</w:t>
      </w:r>
    </w:p>
    <w:p w14:paraId="5C987CB2"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w:t>
      </w:r>
    </w:p>
    <w:p w14:paraId="60F49815"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【主催】日本学術会議地域研究委員会・地球惑星科学委員会合同地理教育・</w:t>
      </w:r>
    </w:p>
    <w:p w14:paraId="227B56DD"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ESD分科会、公益社団法人日本地理学会</w:t>
      </w:r>
    </w:p>
    <w:p w14:paraId="70C03213"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【後援】地理学連携機構</w:t>
      </w:r>
    </w:p>
    <w:p w14:paraId="184E0248"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【日時】令和８(2026)年９月12日（土）14：00 ～ 17：00</w:t>
      </w:r>
    </w:p>
    <w:p w14:paraId="03BA55E8"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【場所】九州大学伊都キャンパス センター２号館2303教室（福岡県福岡市西区元岡744）</w:t>
      </w:r>
    </w:p>
    <w:p w14:paraId="1E7E5F47"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【参加費】無料</w:t>
      </w:r>
    </w:p>
    <w:p w14:paraId="7119F0E5"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【定員】制限なし</w:t>
      </w:r>
    </w:p>
    <w:p w14:paraId="0B3B73AF"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【事前申込み】不要</w:t>
      </w:r>
    </w:p>
    <w:p w14:paraId="02D1C909" w14:textId="77777777" w:rsidR="00EB4424" w:rsidRPr="00EB4424" w:rsidRDefault="00EB4424" w:rsidP="00EB4424">
      <w:pPr>
        <w:rPr>
          <w:rFonts w:ascii="ＭＳ 明朝" w:eastAsia="ＭＳ 明朝" w:hAnsi="ＭＳ 明朝" w:cs="ＭＳ 明朝"/>
        </w:rPr>
      </w:pPr>
    </w:p>
    <w:p w14:paraId="451A042F"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【開催趣旨】</w:t>
      </w:r>
    </w:p>
    <w:p w14:paraId="121F5579"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地理教育・ESD分科会は、2026年５月20日に見解「ＥＳＤ充実のための小学</w:t>
      </w:r>
    </w:p>
    <w:p w14:paraId="571EB7A1"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校・中学校・高等学校までの地理教育一貫カリキュラムに向けて」を発出した。</w:t>
      </w:r>
    </w:p>
    <w:p w14:paraId="50778FED"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本見解は、ESD（Education for Sustainable Development）、つまりは持続可</w:t>
      </w:r>
    </w:p>
    <w:p w14:paraId="15D95B48"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能な社会の創り手を育む教育が小学校から高等学校まで各教科等で段階的に効</w:t>
      </w:r>
    </w:p>
    <w:p w14:paraId="4E8F8703"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果的に行われているとはいえないという問題意識から発出された。本シンポジ</w:t>
      </w:r>
    </w:p>
    <w:p w14:paraId="733B5E38"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ウムでは、持続可能な社会づくりの能力の育成をめざすための本見解がどのよ</w:t>
      </w:r>
    </w:p>
    <w:p w14:paraId="479A8C45"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うに実装され、どのような効果をもたらすのかを検証し、見解の実装を図るも</w:t>
      </w:r>
    </w:p>
    <w:p w14:paraId="0F040BB6"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のである。具体的には、１．趣旨と「見解」の概要 ２．小学校における世界</w:t>
      </w:r>
    </w:p>
    <w:p w14:paraId="2941F406"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の学習 ３．小学校での実践 ４．ユネスコとESDの観点 ５．海外研究とのかか</w:t>
      </w:r>
    </w:p>
    <w:p w14:paraId="623B58C7"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わりから ６．メディアからの視点から討論を深めていく。多角的に本見解の</w:t>
      </w:r>
    </w:p>
    <w:p w14:paraId="19C9B8E4"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実装を検討し、教育関係者をはじめ多くの方に見解を理解してもらい、ESD充</w:t>
      </w:r>
    </w:p>
    <w:p w14:paraId="6AC6BA33"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実に向けた小学校から高等学校までの地理教育一貫カリキュラム、さらには分</w:t>
      </w:r>
    </w:p>
    <w:p w14:paraId="64E21948"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野や教科を超えた融合的な学習を、柔軟に組み入れられるカリキュラムを作成</w:t>
      </w:r>
    </w:p>
    <w:p w14:paraId="50F0C894"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しやすいような学習指導要領の実現に貢献したい。</w:t>
      </w:r>
    </w:p>
    <w:p w14:paraId="404BC569" w14:textId="77777777" w:rsidR="00EB4424" w:rsidRPr="00EB4424" w:rsidRDefault="00EB4424" w:rsidP="00EB4424">
      <w:pPr>
        <w:rPr>
          <w:rFonts w:ascii="ＭＳ 明朝" w:eastAsia="ＭＳ 明朝" w:hAnsi="ＭＳ 明朝" w:cs="ＭＳ 明朝"/>
        </w:rPr>
      </w:pPr>
    </w:p>
    <w:p w14:paraId="35E11959"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【プログラム】</w:t>
      </w:r>
      <w:r w:rsidRPr="00EB4424">
        <w:rPr>
          <w:rFonts w:ascii="ＭＳ 明朝" w:eastAsia="ＭＳ 明朝" w:hAnsi="ＭＳ 明朝" w:cs="ＭＳ 明朝"/>
        </w:rPr>
        <w:fldChar w:fldCharType="begin"/>
      </w:r>
      <w:r w:rsidRPr="00EB4424">
        <w:rPr>
          <w:rFonts w:ascii="ＭＳ 明朝" w:eastAsia="ＭＳ 明朝" w:hAnsi="ＭＳ 明朝" w:cs="ＭＳ 明朝"/>
        </w:rPr>
        <w:instrText>HYPERLINK "https://krs.bz/scj/c?c=844&amp;m=66866&amp;v=49387f6f&amp;kv=202606"</w:instrText>
      </w:r>
      <w:r w:rsidRPr="00EB4424">
        <w:rPr>
          <w:rFonts w:ascii="ＭＳ 明朝" w:eastAsia="ＭＳ 明朝" w:hAnsi="ＭＳ 明朝" w:cs="ＭＳ 明朝"/>
        </w:rPr>
      </w:r>
      <w:r w:rsidRPr="00EB4424">
        <w:rPr>
          <w:rFonts w:ascii="ＭＳ 明朝" w:eastAsia="ＭＳ 明朝" w:hAnsi="ＭＳ 明朝" w:cs="ＭＳ 明朝"/>
        </w:rPr>
        <w:fldChar w:fldCharType="separate"/>
      </w:r>
      <w:r w:rsidRPr="00EB4424">
        <w:rPr>
          <w:rStyle w:val="aa"/>
          <w:rFonts w:ascii="ＭＳ 明朝" w:eastAsia="ＭＳ 明朝" w:hAnsi="ＭＳ 明朝" w:cs="ＭＳ 明朝"/>
        </w:rPr>
        <w:t>https://krs.bz/scj/c?c=844&amp;m=66866&amp;v=49387f6f&amp;kv=202606</w:t>
      </w:r>
      <w:r w:rsidRPr="00EB4424">
        <w:rPr>
          <w:rFonts w:ascii="ＭＳ 明朝" w:eastAsia="ＭＳ 明朝" w:hAnsi="ＭＳ 明朝" w:cs="ＭＳ 明朝"/>
        </w:rPr>
        <w:fldChar w:fldCharType="end"/>
      </w:r>
    </w:p>
    <w:p w14:paraId="17963AC2"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【問い合わせ先】</w:t>
      </w:r>
    </w:p>
    <w:p w14:paraId="7958ECA1"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公益社団法人日本地理学会事務局</w:t>
      </w:r>
    </w:p>
    <w:p w14:paraId="637AD99E"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メールアドレス： office(a)ajg.or.jp    ※(a)を@にしてお送りください．</w:t>
      </w:r>
    </w:p>
    <w:p w14:paraId="7AFB696C" w14:textId="77777777" w:rsidR="00EB4424" w:rsidRPr="00EB4424" w:rsidRDefault="00EB4424" w:rsidP="00EB4424">
      <w:pPr>
        <w:rPr>
          <w:rFonts w:ascii="ＭＳ 明朝" w:eastAsia="ＭＳ 明朝" w:hAnsi="ＭＳ 明朝" w:cs="ＭＳ 明朝"/>
        </w:rPr>
      </w:pPr>
    </w:p>
    <w:p w14:paraId="1A084B13"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w:t>
      </w:r>
    </w:p>
    <w:p w14:paraId="4B34CEAD"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３．【開催案内】公開シンポジウム</w:t>
      </w:r>
    </w:p>
    <w:p w14:paraId="43E99438"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「司法制度改革後の法学研究者養成の課題－法科大学院を経た研究者との対話を踏まえて」</w:t>
      </w:r>
    </w:p>
    <w:p w14:paraId="72E80C38"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w:t>
      </w:r>
    </w:p>
    <w:p w14:paraId="4B29C56B"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【主催】日本学術会議法学委員会法学研究者養成分科会</w:t>
      </w:r>
    </w:p>
    <w:p w14:paraId="1C876421"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【日時】令和８(2026)年９月14日（月）13:30 ～ 17:00</w:t>
      </w:r>
    </w:p>
    <w:p w14:paraId="1118F9B1"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【場所】日本学術会議講堂（東京都港区六本木7-22-34）（ハイブリッド開催）</w:t>
      </w:r>
    </w:p>
    <w:p w14:paraId="062FBB85"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【参加費】無料</w:t>
      </w:r>
    </w:p>
    <w:p w14:paraId="703983FA"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【事前申込み】不要</w:t>
      </w:r>
    </w:p>
    <w:p w14:paraId="69890388"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現地参加の場合は直接会場へお越しください。</w:t>
      </w:r>
    </w:p>
    <w:p w14:paraId="48596008"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オンライン（Zoom）で参加を希望の方は、以下のリンク先からご参加ください。 </w:t>
      </w:r>
    </w:p>
    <w:p w14:paraId="27C5F4C4" w14:textId="77777777" w:rsidR="00EB4424" w:rsidRPr="00EB4424" w:rsidRDefault="00EB4424" w:rsidP="00EB4424">
      <w:pPr>
        <w:rPr>
          <w:rFonts w:ascii="ＭＳ 明朝" w:eastAsia="ＭＳ 明朝" w:hAnsi="ＭＳ 明朝" w:cs="ＭＳ 明朝"/>
        </w:rPr>
      </w:pPr>
      <w:hyperlink r:id="rId11" w:history="1">
        <w:r w:rsidRPr="00EB4424">
          <w:rPr>
            <w:rStyle w:val="aa"/>
            <w:rFonts w:ascii="ＭＳ 明朝" w:eastAsia="ＭＳ 明朝" w:hAnsi="ＭＳ 明朝" w:cs="ＭＳ 明朝"/>
          </w:rPr>
          <w:t>https://krs.bz/scj/c?c=845&amp;m=66866&amp;v=c4b0828d&amp;kv=202606</w:t>
        </w:r>
      </w:hyperlink>
    </w:p>
    <w:p w14:paraId="704BBF38" w14:textId="77777777" w:rsidR="00EB4424" w:rsidRPr="00EB4424" w:rsidRDefault="00EB4424" w:rsidP="00EB4424">
      <w:pPr>
        <w:rPr>
          <w:rFonts w:ascii="ＭＳ 明朝" w:eastAsia="ＭＳ 明朝" w:hAnsi="ＭＳ 明朝" w:cs="ＭＳ 明朝"/>
        </w:rPr>
      </w:pPr>
    </w:p>
    <w:p w14:paraId="24F3B424"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【開催趣旨】</w:t>
      </w:r>
    </w:p>
    <w:p w14:paraId="34529907"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1999年７月に、司法制度改革審議会が設置されて以降、日本学術会議は、来</w:t>
      </w:r>
    </w:p>
    <w:p w14:paraId="5FC5741D"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るべき全面的な司法制度改革を前にし、それが法曹養成教育や法学教育等の抜</w:t>
      </w:r>
    </w:p>
    <w:p w14:paraId="35045CD2"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本的な見直しを企図していたことにもかんがみ、日本の新たな法学研究者養成</w:t>
      </w:r>
    </w:p>
    <w:p w14:paraId="0369A76E"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のあり方を探求してきた。</w:t>
      </w:r>
    </w:p>
    <w:p w14:paraId="0748D0DA"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まず、日本学術会議では、2000年の日本学術会議第二部（当時。以下同じ）</w:t>
      </w:r>
    </w:p>
    <w:p w14:paraId="0F80DCEB"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比較法学研究連絡委員会報告『諸外国における法学研究者養成制度』（『平成</w:t>
      </w:r>
    </w:p>
    <w:p w14:paraId="5DA7CCCE"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12年報告』）の公表を皮切りに、2001年の第二部対外報告『法学部の将来－法</w:t>
      </w:r>
    </w:p>
    <w:p w14:paraId="0968E5D6"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科大学院の設置に関連して』（『平成13年報告』）の公表を挟み、同年の『司</w:t>
      </w:r>
    </w:p>
    <w:p w14:paraId="184604E8"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法制度改革審議会意見書』の公表以降も、2003年の第二部対外報告『法科大学</w:t>
      </w:r>
    </w:p>
    <w:p w14:paraId="5136FAAB"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院と研究者養成の課題』(『平成15年報告』)が公表された。</w:t>
      </w:r>
    </w:p>
    <w:p w14:paraId="453B496A"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さらに、2004年の法科大学院開設以降、2005年の第二部対外報告『法科大学</w:t>
      </w:r>
    </w:p>
    <w:p w14:paraId="0E7C3271"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院の創設と法学教育・研究の将来像』(『平成17年報告』)、そして、2011年の</w:t>
      </w:r>
    </w:p>
    <w:p w14:paraId="4DA7BEBD"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第一部法学委員会法学系大学院分科会提言「法学研究者養成の危機打開の方策</w:t>
      </w:r>
    </w:p>
    <w:p w14:paraId="374D4083"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－法学教育・研究の再構築を目指して－」（『平成23年提言』）の公表がされ</w:t>
      </w:r>
    </w:p>
    <w:p w14:paraId="29B0B1FD"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てきた。</w:t>
      </w:r>
    </w:p>
    <w:p w14:paraId="7AA90CED"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ところが、その後は、2023年に関連テーマでシンポジウムが開催されたり、</w:t>
      </w:r>
    </w:p>
    <w:p w14:paraId="4261CE05"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法学委員会法曹養成と学術体制分科会による記録『法学研究者養成・法曹養成</w:t>
      </w:r>
    </w:p>
    <w:p w14:paraId="3D295B47"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・法学教育のインテグリティのある協働に向けて－学位対試験の視角から－』</w:t>
      </w:r>
    </w:p>
    <w:p w14:paraId="769F74E0"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が公表されたりしたものの、約15年間、法学研究者養成に関する意思の表出自</w:t>
      </w:r>
    </w:p>
    <w:p w14:paraId="5E53BD85"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体は行われておらず、また、法学の学問分野によっても異なるが、以前と比較</w:t>
      </w:r>
    </w:p>
    <w:p w14:paraId="4D9A72CE"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して、法学系大学院博士後期課程で学び研究者を志望する大学院生の数も、か</w:t>
      </w:r>
    </w:p>
    <w:p w14:paraId="39331A5C"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なり減少しているように思われる。ただし現在、法科大学院出身者の研究者も、</w:t>
      </w:r>
    </w:p>
    <w:p w14:paraId="788706DF"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徐々にではあるがその数を増している。</w:t>
      </w:r>
    </w:p>
    <w:p w14:paraId="6F1F95D7"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そこで、法科大学院制度が一定の制度的な安定期を迎えたとも考えられる現</w:t>
      </w:r>
    </w:p>
    <w:p w14:paraId="29C44AA0"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在、日本学術会議において、今一度法学領域内において専門横断的に法学研究</w:t>
      </w:r>
    </w:p>
    <w:p w14:paraId="6A6F96CB"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者養成のあり方に関する課題の探究を試みることには意義があると考えた。</w:t>
      </w:r>
    </w:p>
    <w:p w14:paraId="55F8CC33"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このシンポジウムでは、これまで日本学術会議が公表してきた提言等を簡潔</w:t>
      </w:r>
    </w:p>
    <w:p w14:paraId="44BEB44B"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に紹介するとともに、法科大学院を経由して研究者になった人たちの生の声を</w:t>
      </w:r>
    </w:p>
    <w:p w14:paraId="63176D12"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聴き、次期における本格的な審議の素材を獲得したい。</w:t>
      </w:r>
    </w:p>
    <w:p w14:paraId="14C044DA" w14:textId="77777777" w:rsidR="00EB4424" w:rsidRPr="00EB4424" w:rsidRDefault="00EB4424" w:rsidP="00EB4424">
      <w:pPr>
        <w:rPr>
          <w:rFonts w:ascii="ＭＳ 明朝" w:eastAsia="ＭＳ 明朝" w:hAnsi="ＭＳ 明朝" w:cs="ＭＳ 明朝"/>
        </w:rPr>
      </w:pPr>
    </w:p>
    <w:p w14:paraId="2F1E1598"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【プログラム】</w:t>
      </w:r>
      <w:hyperlink r:id="rId12" w:history="1">
        <w:r w:rsidRPr="00EB4424">
          <w:rPr>
            <w:rStyle w:val="aa"/>
            <w:rFonts w:ascii="ＭＳ 明朝" w:eastAsia="ＭＳ 明朝" w:hAnsi="ＭＳ 明朝" w:cs="ＭＳ 明朝"/>
          </w:rPr>
          <w:t>https://krs.bz/scj/c?c=846&amp;m=66866&amp;v=895882ea&amp;kv=202606</w:t>
        </w:r>
      </w:hyperlink>
    </w:p>
    <w:p w14:paraId="302F3D1D"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【問い合わせ先】</w:t>
      </w:r>
    </w:p>
    <w:p w14:paraId="1F4853A9"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件名を【公開シンポジウム「司法制度改革後の法学研究者養成の課題」】にしてお問合せください。</w:t>
      </w:r>
    </w:p>
    <w:p w14:paraId="34BE30DE"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メールアドレス：</w:t>
      </w:r>
      <w:proofErr w:type="spellStart"/>
      <w:r w:rsidRPr="00EB4424">
        <w:rPr>
          <w:rFonts w:ascii="ＭＳ 明朝" w:eastAsia="ＭＳ 明朝" w:hAnsi="ＭＳ 明朝" w:cs="ＭＳ 明朝"/>
        </w:rPr>
        <w:t>ichibu-scj</w:t>
      </w:r>
      <w:proofErr w:type="spellEnd"/>
      <w:r w:rsidRPr="00EB4424">
        <w:rPr>
          <w:rFonts w:ascii="ＭＳ 明朝" w:eastAsia="ＭＳ 明朝" w:hAnsi="ＭＳ 明朝" w:cs="ＭＳ 明朝"/>
        </w:rPr>
        <w:t>(a)cao.go.jp ※(a)を@にしてお送りください。</w:t>
      </w:r>
    </w:p>
    <w:p w14:paraId="7F659082" w14:textId="77777777" w:rsidR="00EB4424" w:rsidRPr="00EB4424" w:rsidRDefault="00EB4424" w:rsidP="00EB4424">
      <w:pPr>
        <w:rPr>
          <w:rFonts w:ascii="ＭＳ 明朝" w:eastAsia="ＭＳ 明朝" w:hAnsi="ＭＳ 明朝" w:cs="ＭＳ 明朝"/>
        </w:rPr>
      </w:pPr>
    </w:p>
    <w:p w14:paraId="7665BF96"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w:t>
      </w:r>
    </w:p>
    <w:p w14:paraId="3873E124"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４．【開催案内】公開シンポジウム「ビジネス人材のリカレント教育の現状と課題」</w:t>
      </w:r>
    </w:p>
    <w:p w14:paraId="50910176"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w:t>
      </w:r>
    </w:p>
    <w:p w14:paraId="65F1EE79"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【主催】日本学術会議経営学委員会ビジネス人材のリカレント教育に関する分科会</w:t>
      </w:r>
    </w:p>
    <w:p w14:paraId="0D56734C"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【共催】経営関連学会協議会</w:t>
      </w:r>
    </w:p>
    <w:p w14:paraId="4891EE32"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【後援】関西大学</w:t>
      </w:r>
    </w:p>
    <w:p w14:paraId="216BC7DC"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【日時】令和８(2026)年９月19日（土）13:30 ～ 16:30</w:t>
      </w:r>
    </w:p>
    <w:p w14:paraId="3EDF18A4"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【場所】関西大学梅田キャンパス８Fホール（大阪府大阪市北区鶴野町１-５）オンライン配信あり</w:t>
      </w:r>
    </w:p>
    <w:p w14:paraId="0FC11DA1"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【参加費】無料</w:t>
      </w:r>
    </w:p>
    <w:p w14:paraId="7E9A58FD"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【事前申込み】要</w:t>
      </w:r>
    </w:p>
    <w:p w14:paraId="0254E843"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以下のリンク先申し込みフォームより、お申し込みください。</w:t>
      </w:r>
    </w:p>
    <w:p w14:paraId="0E5EF9AE"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w:t>
      </w:r>
      <w:hyperlink r:id="rId13" w:history="1">
        <w:r w:rsidRPr="00EB4424">
          <w:rPr>
            <w:rStyle w:val="aa"/>
            <w:rFonts w:ascii="ＭＳ 明朝" w:eastAsia="ＭＳ 明朝" w:hAnsi="ＭＳ 明朝" w:cs="ＭＳ 明朝"/>
          </w:rPr>
          <w:t>https://krs.bz/scj/c?c=847&amp;m=66866&amp;v=04d07f08&amp;kv=202606</w:t>
        </w:r>
      </w:hyperlink>
    </w:p>
    <w:p w14:paraId="6C9D498C"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【定員】会場 200人、オンライン350人</w:t>
      </w:r>
    </w:p>
    <w:p w14:paraId="691B7FAF" w14:textId="77777777" w:rsidR="00EB4424" w:rsidRPr="00EB4424" w:rsidRDefault="00EB4424" w:rsidP="00EB4424">
      <w:pPr>
        <w:rPr>
          <w:rFonts w:ascii="ＭＳ 明朝" w:eastAsia="ＭＳ 明朝" w:hAnsi="ＭＳ 明朝" w:cs="ＭＳ 明朝"/>
        </w:rPr>
      </w:pPr>
    </w:p>
    <w:p w14:paraId="5EFE5847"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【開催趣旨】</w:t>
      </w:r>
    </w:p>
    <w:p w14:paraId="5E8D97B9"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働き方が大きく変わる中、ビジネス人材のリカレント教育やリスキリングが</w:t>
      </w:r>
    </w:p>
    <w:p w14:paraId="79027EAD"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社会的に求められるようになってきています。こうした社会的要請に大学での</w:t>
      </w:r>
    </w:p>
    <w:p w14:paraId="6FC2B751"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経営学教育は何を提供できるのか、また社会的要請の内容はいかなるものなの</w:t>
      </w:r>
    </w:p>
    <w:p w14:paraId="1BFFA407"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か、そして産学の意識や歩調をどのように合わせていけばよいのか。本シンポ</w:t>
      </w:r>
    </w:p>
    <w:p w14:paraId="39444EED"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ジウムでは、ビジネス人材のリカレント教育やリスキリングの現状や課題を再</w:t>
      </w:r>
    </w:p>
    <w:p w14:paraId="0C949E49"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確認するとともに今後のあり方を考えていきます。</w:t>
      </w:r>
    </w:p>
    <w:p w14:paraId="3C89153C" w14:textId="77777777" w:rsidR="00EB4424" w:rsidRPr="00EB4424" w:rsidRDefault="00EB4424" w:rsidP="00EB4424">
      <w:pPr>
        <w:rPr>
          <w:rFonts w:ascii="ＭＳ 明朝" w:eastAsia="ＭＳ 明朝" w:hAnsi="ＭＳ 明朝" w:cs="ＭＳ 明朝"/>
        </w:rPr>
      </w:pPr>
    </w:p>
    <w:p w14:paraId="720079E8"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【プログラム】</w:t>
      </w:r>
      <w:hyperlink r:id="rId14" w:history="1">
        <w:r w:rsidRPr="00EB4424">
          <w:rPr>
            <w:rStyle w:val="aa"/>
            <w:rFonts w:ascii="ＭＳ 明朝" w:eastAsia="ＭＳ 明朝" w:hAnsi="ＭＳ 明朝" w:cs="ＭＳ 明朝"/>
          </w:rPr>
          <w:t>https://krs.bz/scj/c?c=848&amp;m=66866&amp;v=a5e978b2&amp;kv=202606</w:t>
        </w:r>
      </w:hyperlink>
    </w:p>
    <w:p w14:paraId="1751B4B1"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【問い合わせ先】</w:t>
      </w:r>
    </w:p>
    <w:p w14:paraId="348DA412"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メールアドレス：recurrent.sympo2026(a)gmail.com 　※(a)を@にしてお送りください。</w:t>
      </w:r>
    </w:p>
    <w:p w14:paraId="38DC221A" w14:textId="77777777" w:rsidR="00EB4424" w:rsidRPr="00EB4424" w:rsidRDefault="00EB4424" w:rsidP="00EB4424">
      <w:pPr>
        <w:rPr>
          <w:rFonts w:ascii="ＭＳ 明朝" w:eastAsia="ＭＳ 明朝" w:hAnsi="ＭＳ 明朝" w:cs="ＭＳ 明朝"/>
        </w:rPr>
      </w:pPr>
    </w:p>
    <w:p w14:paraId="701517EF"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w:t>
      </w:r>
    </w:p>
    <w:p w14:paraId="74441984"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５．【開催案内】日本学術会議後援「気候変動と自然に関する科学者ブリーフィング」</w:t>
      </w:r>
    </w:p>
    <w:p w14:paraId="7393DA28"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ご賛同ならびにご参加のお願い</w:t>
      </w:r>
    </w:p>
    <w:p w14:paraId="0A251E74"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w:t>
      </w:r>
    </w:p>
    <w:p w14:paraId="4D0E0D99" w14:textId="77777777" w:rsidR="00EB4424" w:rsidRPr="00EB4424" w:rsidRDefault="00EB4424" w:rsidP="00EB4424">
      <w:pPr>
        <w:rPr>
          <w:rFonts w:ascii="ＭＳ 明朝" w:eastAsia="ＭＳ 明朝" w:hAnsi="ＭＳ 明朝" w:cs="ＭＳ 明朝"/>
        </w:rPr>
      </w:pPr>
    </w:p>
    <w:p w14:paraId="2F2C8F09"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 開催概要</w:t>
      </w:r>
    </w:p>
    <w:p w14:paraId="5B7807B0"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日時： 令和８(2026)年９月30日（水）13:00 ～ 16:00</w:t>
      </w:r>
    </w:p>
    <w:p w14:paraId="26CBC65A"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会場： 日経ホール（東京都千代田区大手町1-3-7日経ビル3階）</w:t>
      </w:r>
    </w:p>
    <w:p w14:paraId="7285353F"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主催： 特定非営利活動法人ゼリ・ジャパン／気候非常事態ネットワーク（CEN）</w:t>
      </w:r>
    </w:p>
    <w:p w14:paraId="7B58A7D2"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後援： 日本学術会議、国会議員連盟「超党派カーボンニュートラルを実現する会」、</w:t>
      </w:r>
    </w:p>
    <w:p w14:paraId="132B1FE6"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一般社団法人日本気候リーダーズ・パートナーシップ(JCLP)</w:t>
      </w:r>
    </w:p>
    <w:p w14:paraId="787370BA" w14:textId="77777777" w:rsidR="00EB4424" w:rsidRPr="00EB4424" w:rsidRDefault="00EB4424" w:rsidP="00EB4424">
      <w:pPr>
        <w:rPr>
          <w:rFonts w:ascii="ＭＳ 明朝" w:eastAsia="ＭＳ 明朝" w:hAnsi="ＭＳ 明朝" w:cs="ＭＳ 明朝"/>
        </w:rPr>
      </w:pPr>
    </w:p>
    <w:p w14:paraId="7FB875EB"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本ブリーフィングは、気候変動と自然の危機に関する最新の科学的知見を、</w:t>
      </w:r>
    </w:p>
    <w:p w14:paraId="6290BD5E"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国会議員をはじめとする政策立案者や社会と共有し、科学的知見に基づく政策</w:t>
      </w:r>
    </w:p>
    <w:p w14:paraId="65BDA8DF"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形成（Science-Based Policy Making）の重要性について理解を深めていただ</w:t>
      </w:r>
    </w:p>
    <w:p w14:paraId="3804582A"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くことを目的として開催いたします。</w:t>
      </w:r>
    </w:p>
    <w:p w14:paraId="19B72557" w14:textId="77777777" w:rsidR="00EB4424" w:rsidRPr="00EB4424" w:rsidRDefault="00EB4424" w:rsidP="00EB4424">
      <w:pPr>
        <w:rPr>
          <w:rFonts w:ascii="ＭＳ 明朝" w:eastAsia="ＭＳ 明朝" w:hAnsi="ＭＳ 明朝" w:cs="ＭＳ 明朝"/>
        </w:rPr>
      </w:pPr>
    </w:p>
    <w:p w14:paraId="22204B88"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気候変動と自然の危機は、環境問題にとどまらず、健康、食料、エネルギー、</w:t>
      </w:r>
    </w:p>
    <w:p w14:paraId="4BFE5A7A"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経済、安全保障など、社会のさまざまな分野に関わる複合的な課題です。本ブ</w:t>
      </w:r>
    </w:p>
    <w:p w14:paraId="77E1CB64"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リーフィングでは、各分野の科学者・専門家からの科学的知見を共有するとと</w:t>
      </w:r>
    </w:p>
    <w:p w14:paraId="2C44A9B3"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もに、国会議員・政策立案者との質疑・対話を行います。</w:t>
      </w:r>
    </w:p>
    <w:p w14:paraId="612F00EE" w14:textId="77777777" w:rsidR="00EB4424" w:rsidRPr="00EB4424" w:rsidRDefault="00EB4424" w:rsidP="00EB4424">
      <w:pPr>
        <w:rPr>
          <w:rFonts w:ascii="ＭＳ 明朝" w:eastAsia="ＭＳ 明朝" w:hAnsi="ＭＳ 明朝" w:cs="ＭＳ 明朝"/>
        </w:rPr>
      </w:pPr>
    </w:p>
    <w:p w14:paraId="6343A08C"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また、本ブリーフィングを、科学者・研究者が専門分野を超えて科学的知見</w:t>
      </w:r>
    </w:p>
    <w:p w14:paraId="3472FEE4"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を共有し、それを政策形成につなげていくための新たな対話の場とすることを</w:t>
      </w:r>
    </w:p>
    <w:p w14:paraId="3AA9371D"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目指しています。</w:t>
      </w:r>
    </w:p>
    <w:p w14:paraId="08B4158D"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なお、本ブリーフィングには、日本学術会議元会長の梶田隆章先生にもご登</w:t>
      </w:r>
    </w:p>
    <w:p w14:paraId="7FAB76AB"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壇いただきます。</w:t>
      </w:r>
    </w:p>
    <w:p w14:paraId="6FF48404" w14:textId="77777777" w:rsidR="00EB4424" w:rsidRPr="00EB4424" w:rsidRDefault="00EB4424" w:rsidP="00EB4424">
      <w:pPr>
        <w:rPr>
          <w:rFonts w:ascii="ＭＳ 明朝" w:eastAsia="ＭＳ 明朝" w:hAnsi="ＭＳ 明朝" w:cs="ＭＳ 明朝"/>
        </w:rPr>
      </w:pPr>
    </w:p>
    <w:p w14:paraId="12797E13"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つきましては、日本学術会議の会員・連携会員、協力学術研究団体の構成員</w:t>
      </w:r>
    </w:p>
    <w:p w14:paraId="59E652AD"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をはじめ、広く科学者・研究者の皆様に、本ブリーフィングの趣旨へのご賛同</w:t>
      </w:r>
    </w:p>
    <w:p w14:paraId="73FEA464"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ならびに当日のご参加をお願い申し上げます。当日のご参加が難しい場合でも、</w:t>
      </w:r>
    </w:p>
    <w:p w14:paraId="0AF57F9A"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趣旨にご賛同いただける方は、ぜひ賛同をお寄せください。</w:t>
      </w:r>
    </w:p>
    <w:p w14:paraId="072CE062" w14:textId="77777777" w:rsidR="00EB4424" w:rsidRPr="00EB4424" w:rsidRDefault="00EB4424" w:rsidP="00EB4424">
      <w:pPr>
        <w:rPr>
          <w:rFonts w:ascii="ＭＳ 明朝" w:eastAsia="ＭＳ 明朝" w:hAnsi="ＭＳ 明朝" w:cs="ＭＳ 明朝"/>
        </w:rPr>
      </w:pPr>
    </w:p>
    <w:p w14:paraId="5FA8D43C"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なお、ブリーフィング終了後、大手町サンケイプラザホールにて17:00から</w:t>
      </w:r>
    </w:p>
    <w:p w14:paraId="6AE2EA52"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交流会（会費制）を開催いたします。登壇者をはじめとする専門家との意見交</w:t>
      </w:r>
    </w:p>
    <w:p w14:paraId="1E44348B"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換の機会として、こちらにもぜひご参加ください。</w:t>
      </w:r>
    </w:p>
    <w:p w14:paraId="39A06993" w14:textId="77777777" w:rsidR="00EB4424" w:rsidRPr="00EB4424" w:rsidRDefault="00EB4424" w:rsidP="00EB4424">
      <w:pPr>
        <w:rPr>
          <w:rFonts w:ascii="ＭＳ 明朝" w:eastAsia="ＭＳ 明朝" w:hAnsi="ＭＳ 明朝" w:cs="ＭＳ 明朝"/>
        </w:rPr>
      </w:pPr>
    </w:p>
    <w:p w14:paraId="59FF0544"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 ご回答のお願い</w:t>
      </w:r>
    </w:p>
    <w:p w14:paraId="2779EBE1"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下記のGoogleフォームにアクセスいただき、本ブリーフィングへの賛同の</w:t>
      </w:r>
    </w:p>
    <w:p w14:paraId="0B5AD8FA"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可否ならびに当日の参加の可否について、ご回答くださいますようお願い申し上げます。</w:t>
      </w:r>
    </w:p>
    <w:p w14:paraId="3742B82D"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［GoogleフォームURL］</w:t>
      </w:r>
      <w:hyperlink r:id="rId15" w:history="1">
        <w:r w:rsidRPr="00EB4424">
          <w:rPr>
            <w:rStyle w:val="aa"/>
            <w:rFonts w:ascii="ＭＳ 明朝" w:eastAsia="ＭＳ 明朝" w:hAnsi="ＭＳ 明朝" w:cs="ＭＳ 明朝"/>
          </w:rPr>
          <w:t>https://krs.bz/scj/c?c=849&amp;m=66866&amp;v=28618550&amp;kv=202606</w:t>
        </w:r>
      </w:hyperlink>
    </w:p>
    <w:p w14:paraId="15A06985" w14:textId="77777777" w:rsidR="00EB4424" w:rsidRPr="00EB4424" w:rsidRDefault="00EB4424" w:rsidP="00EB4424">
      <w:pPr>
        <w:rPr>
          <w:rFonts w:ascii="ＭＳ 明朝" w:eastAsia="ＭＳ 明朝" w:hAnsi="ＭＳ 明朝" w:cs="ＭＳ 明朝"/>
        </w:rPr>
      </w:pPr>
    </w:p>
    <w:p w14:paraId="45FCDE9F"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※「賛同する」を選択された場合は、科学者・研究者としての賛同者数の集</w:t>
      </w:r>
    </w:p>
    <w:p w14:paraId="10F5424C"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計に含めさせていただきます。</w:t>
      </w:r>
    </w:p>
    <w:p w14:paraId="2BFD0A7E"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※ご回答いただいた情報は、本ブリーフィングに関するご連絡および賛同者</w:t>
      </w:r>
    </w:p>
    <w:p w14:paraId="2588560C"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数の集計のために使用いたします。</w:t>
      </w:r>
    </w:p>
    <w:p w14:paraId="7A59CEC4" w14:textId="77777777" w:rsidR="00EB4424" w:rsidRPr="00EB4424" w:rsidRDefault="00EB4424" w:rsidP="00EB4424">
      <w:pPr>
        <w:rPr>
          <w:rFonts w:ascii="ＭＳ 明朝" w:eastAsia="ＭＳ 明朝" w:hAnsi="ＭＳ 明朝" w:cs="ＭＳ 明朝"/>
        </w:rPr>
      </w:pPr>
    </w:p>
    <w:p w14:paraId="625E2F2F"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ご多用の折恐縮ではございますが、本ブリーフィングの趣旨をご理解いただ</w:t>
      </w:r>
    </w:p>
    <w:p w14:paraId="52451330"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き、ぜひご賛同・ご参加を賜りますよう、お願い申し上げます。</w:t>
      </w:r>
    </w:p>
    <w:p w14:paraId="3EFDEE9B" w14:textId="77777777" w:rsidR="00EB4424" w:rsidRPr="00EB4424" w:rsidRDefault="00EB4424" w:rsidP="00EB4424">
      <w:pPr>
        <w:rPr>
          <w:rFonts w:ascii="ＭＳ 明朝" w:eastAsia="ＭＳ 明朝" w:hAnsi="ＭＳ 明朝" w:cs="ＭＳ 明朝"/>
        </w:rPr>
      </w:pPr>
    </w:p>
    <w:p w14:paraId="2EB785CE"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［事務局］</w:t>
      </w:r>
    </w:p>
    <w:p w14:paraId="5194ECFA"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特定非営利活動法人ゼリ・ジャパン（ZERI JAPAN）</w:t>
      </w:r>
    </w:p>
    <w:p w14:paraId="5954150D"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組織委員長　更家悠介　　認定NPO法人ゼリ・ジャパン理事長</w:t>
      </w:r>
    </w:p>
    <w:p w14:paraId="09B87296"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顧問　　　　山本良一</w:t>
      </w:r>
      <w:r w:rsidRPr="00EB4424">
        <w:rPr>
          <w:rFonts w:ascii="ＭＳ 明朝" w:eastAsia="ＭＳ 明朝" w:hAnsi="ＭＳ 明朝" w:cs="ＭＳ 明朝"/>
        </w:rPr>
        <w:tab/>
        <w:t>東京大学名誉教授</w:t>
      </w:r>
    </w:p>
    <w:p w14:paraId="04109653"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［問い合わせ先］briefing2026(a)zeri.jp　※(a)を@にしてお送りください。</w:t>
      </w:r>
    </w:p>
    <w:p w14:paraId="0B63999D"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［ウェブサイト］</w:t>
      </w:r>
      <w:hyperlink r:id="rId16" w:history="1">
        <w:r w:rsidRPr="00EB4424">
          <w:rPr>
            <w:rStyle w:val="aa"/>
            <w:rFonts w:ascii="ＭＳ 明朝" w:eastAsia="ＭＳ 明朝" w:hAnsi="ＭＳ 明朝" w:cs="ＭＳ 明朝"/>
          </w:rPr>
          <w:t>https://krs.bz/scj/c?c=850&amp;m=66866&amp;v=5c01898d&amp;kv=202606</w:t>
        </w:r>
      </w:hyperlink>
    </w:p>
    <w:p w14:paraId="0708DD00" w14:textId="77777777" w:rsidR="00EB4424" w:rsidRPr="00EB4424" w:rsidRDefault="00EB4424" w:rsidP="00EB4424">
      <w:pPr>
        <w:rPr>
          <w:rFonts w:ascii="ＭＳ 明朝" w:eastAsia="ＭＳ 明朝" w:hAnsi="ＭＳ 明朝" w:cs="ＭＳ 明朝"/>
        </w:rPr>
      </w:pPr>
    </w:p>
    <w:p w14:paraId="7A130EFB"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w:t>
      </w:r>
    </w:p>
    <w:p w14:paraId="4832A60C"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６．【お知らせ】特設ウェブサイト　日本学術会議の法人化について</w:t>
      </w:r>
    </w:p>
    <w:p w14:paraId="5A1905BB"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w:t>
      </w:r>
    </w:p>
    <w:p w14:paraId="0CFDBBF1"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令和７年６月11日に日本学術会議法が成立し、日本学術会議は、令和８年</w:t>
      </w:r>
    </w:p>
    <w:p w14:paraId="7D1FBA54"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10月１日に法人へ移行することとなりました。</w:t>
      </w:r>
    </w:p>
    <w:p w14:paraId="453C280B"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こちらのページでは、法人化の準備状況等を掲載しております。</w:t>
      </w:r>
    </w:p>
    <w:p w14:paraId="2FD90DD5"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w:t>
      </w:r>
      <w:hyperlink r:id="rId17" w:history="1">
        <w:r w:rsidRPr="00EB4424">
          <w:rPr>
            <w:rStyle w:val="aa"/>
            <w:rFonts w:ascii="ＭＳ 明朝" w:eastAsia="ＭＳ 明朝" w:hAnsi="ＭＳ 明朝" w:cs="ＭＳ 明朝"/>
          </w:rPr>
          <w:t>https://krs.bz/scj/c?c=851&amp;m=66866&amp;v=d189746f&amp;kv=202606</w:t>
        </w:r>
      </w:hyperlink>
    </w:p>
    <w:p w14:paraId="34F46412" w14:textId="77777777" w:rsidR="00EB4424" w:rsidRPr="00EB4424" w:rsidRDefault="00EB4424" w:rsidP="00EB4424">
      <w:pPr>
        <w:rPr>
          <w:rFonts w:ascii="ＭＳ 明朝" w:eastAsia="ＭＳ 明朝" w:hAnsi="ＭＳ 明朝" w:cs="ＭＳ 明朝"/>
        </w:rPr>
      </w:pPr>
    </w:p>
    <w:p w14:paraId="1EAFC927"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w:t>
      </w:r>
    </w:p>
    <w:p w14:paraId="58C4A300"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日本学術会議公式Ｘ</w:t>
      </w:r>
    </w:p>
    <w:p w14:paraId="0AAE1BEF"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w:t>
      </w:r>
      <w:hyperlink r:id="rId18" w:history="1">
        <w:r w:rsidRPr="00EB4424">
          <w:rPr>
            <w:rStyle w:val="aa"/>
            <w:rFonts w:ascii="ＭＳ 明朝" w:eastAsia="ＭＳ 明朝" w:hAnsi="ＭＳ 明朝" w:cs="ＭＳ 明朝"/>
          </w:rPr>
          <w:t>https://krs.bz/scj/c?c=852&amp;m=66866&amp;v=9c617408&amp;kv=202606</w:t>
        </w:r>
      </w:hyperlink>
    </w:p>
    <w:p w14:paraId="547246A3"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日本学術会議YouTubeチャンネル</w:t>
      </w:r>
    </w:p>
    <w:p w14:paraId="3F0CB880"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w:t>
      </w:r>
      <w:hyperlink r:id="rId19" w:history="1">
        <w:r w:rsidRPr="00EB4424">
          <w:rPr>
            <w:rStyle w:val="aa"/>
            <w:rFonts w:ascii="ＭＳ 明朝" w:eastAsia="ＭＳ 明朝" w:hAnsi="ＭＳ 明朝" w:cs="ＭＳ 明朝"/>
          </w:rPr>
          <w:t>https://krs.bz/scj/c?c=853&amp;m=66866&amp;v=11e989ea&amp;kv=202606</w:t>
        </w:r>
      </w:hyperlink>
    </w:p>
    <w:p w14:paraId="660EE5CF"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w:t>
      </w:r>
    </w:p>
    <w:p w14:paraId="649311D6"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w:t>
      </w:r>
    </w:p>
    <w:p w14:paraId="79201E33"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日本学術会議ニュース・メールは転載自由ですので、関係団体の学術誌等へ</w:t>
      </w:r>
    </w:p>
    <w:p w14:paraId="6033741A"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の転載や関係団体の構成員への転送等をしていただき、より多くの方にお読み</w:t>
      </w:r>
    </w:p>
    <w:p w14:paraId="30F9E0BD"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いただけるようにお取り計らいください。</w:t>
      </w:r>
    </w:p>
    <w:p w14:paraId="7D2F7D96"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過去のニュース・メールは、日本学術会議ウェブサイトに掲載しております。</w:t>
      </w:r>
    </w:p>
    <w:p w14:paraId="21F1D5E9" w14:textId="77777777" w:rsidR="00EB4424" w:rsidRPr="00EB4424" w:rsidRDefault="00EB4424" w:rsidP="00EB4424">
      <w:pPr>
        <w:rPr>
          <w:rFonts w:ascii="ＭＳ 明朝" w:eastAsia="ＭＳ 明朝" w:hAnsi="ＭＳ 明朝" w:cs="ＭＳ 明朝"/>
        </w:rPr>
      </w:pPr>
      <w:hyperlink r:id="rId20" w:history="1">
        <w:r w:rsidRPr="00EB4424">
          <w:rPr>
            <w:rStyle w:val="aa"/>
            <w:rFonts w:ascii="ＭＳ 明朝" w:eastAsia="ＭＳ 明朝" w:hAnsi="ＭＳ 明朝" w:cs="ＭＳ 明朝"/>
          </w:rPr>
          <w:t>https://krs.bz/scj/c?c=854&amp;m=66866&amp;v=07b174c6&amp;kv=202606</w:t>
        </w:r>
      </w:hyperlink>
    </w:p>
    <w:p w14:paraId="55A80D35" w14:textId="77777777" w:rsidR="00EB4424" w:rsidRPr="00EB4424" w:rsidRDefault="00EB4424" w:rsidP="00EB4424">
      <w:pPr>
        <w:rPr>
          <w:rFonts w:ascii="ＭＳ 明朝" w:eastAsia="ＭＳ 明朝" w:hAnsi="ＭＳ 明朝" w:cs="ＭＳ 明朝"/>
        </w:rPr>
      </w:pPr>
    </w:p>
    <w:p w14:paraId="2B0F819F"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【本メールに関する問い合わせ】</w:t>
      </w:r>
    </w:p>
    <w:p w14:paraId="0CEC82A9"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本メールは、配信専用のアドレスで配信されており返信できません。</w:t>
      </w:r>
    </w:p>
    <w:p w14:paraId="685D5553"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本メールに関する問い合わせは、下記のURLに連絡先の記載がありますの</w:t>
      </w:r>
    </w:p>
    <w:p w14:paraId="5F9F3960"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で、そちらからお願いいたします。</w:t>
      </w:r>
    </w:p>
    <w:p w14:paraId="7A690B1D"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w:t>
      </w:r>
    </w:p>
    <w:p w14:paraId="2ADC3F50"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発行：日本学術会議事務局　</w:t>
      </w:r>
      <w:hyperlink r:id="rId21" w:history="1">
        <w:r w:rsidRPr="00EB4424">
          <w:rPr>
            <w:rStyle w:val="aa"/>
            <w:rFonts w:ascii="ＭＳ 明朝" w:eastAsia="ＭＳ 明朝" w:hAnsi="ＭＳ 明朝" w:cs="ＭＳ 明朝"/>
          </w:rPr>
          <w:t>https://krs.bz/scj/c?c=855&amp;m=66866&amp;v=8a398924&amp;kv=202606</w:t>
        </w:r>
      </w:hyperlink>
    </w:p>
    <w:p w14:paraId="5E75A991" w14:textId="77777777" w:rsidR="00EB4424" w:rsidRPr="00EB4424" w:rsidRDefault="00EB4424" w:rsidP="00EB4424">
      <w:pPr>
        <w:rPr>
          <w:rFonts w:ascii="ＭＳ 明朝" w:eastAsia="ＭＳ 明朝" w:hAnsi="ＭＳ 明朝" w:cs="ＭＳ 明朝"/>
        </w:rPr>
      </w:pPr>
      <w:r w:rsidRPr="00EB4424">
        <w:rPr>
          <w:rFonts w:ascii="ＭＳ 明朝" w:eastAsia="ＭＳ 明朝" w:hAnsi="ＭＳ 明朝" w:cs="ＭＳ 明朝"/>
        </w:rPr>
        <w:t xml:space="preserve">　　　　 〒106-8555 東京都港区六本木7-22-34</w:t>
      </w:r>
    </w:p>
    <w:p w14:paraId="54393338" w14:textId="48A4A5B0" w:rsidR="003410A3" w:rsidRPr="00EB4424" w:rsidRDefault="003410A3" w:rsidP="00EB4424"/>
    <w:sectPr w:rsidR="003410A3" w:rsidRPr="00EB442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CC36D" w14:textId="77777777" w:rsidR="0053183D" w:rsidRDefault="0053183D" w:rsidP="00521CC1">
      <w:pPr>
        <w:spacing w:after="0" w:line="240" w:lineRule="auto"/>
      </w:pPr>
      <w:r>
        <w:separator/>
      </w:r>
    </w:p>
  </w:endnote>
  <w:endnote w:type="continuationSeparator" w:id="0">
    <w:p w14:paraId="0858324F" w14:textId="77777777" w:rsidR="0053183D" w:rsidRDefault="0053183D" w:rsidP="00521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6A797" w14:textId="77777777" w:rsidR="0053183D" w:rsidRDefault="0053183D" w:rsidP="00521CC1">
      <w:pPr>
        <w:spacing w:after="0" w:line="240" w:lineRule="auto"/>
      </w:pPr>
      <w:r>
        <w:separator/>
      </w:r>
    </w:p>
  </w:footnote>
  <w:footnote w:type="continuationSeparator" w:id="0">
    <w:p w14:paraId="60A270D4" w14:textId="77777777" w:rsidR="0053183D" w:rsidRDefault="0053183D" w:rsidP="00521C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1A3"/>
    <w:rsid w:val="000067D1"/>
    <w:rsid w:val="00015C11"/>
    <w:rsid w:val="00021AE2"/>
    <w:rsid w:val="000328DE"/>
    <w:rsid w:val="00064315"/>
    <w:rsid w:val="000E640F"/>
    <w:rsid w:val="00106A62"/>
    <w:rsid w:val="00130009"/>
    <w:rsid w:val="001364E5"/>
    <w:rsid w:val="001734B8"/>
    <w:rsid w:val="001B0A86"/>
    <w:rsid w:val="001B7EB6"/>
    <w:rsid w:val="001C2C45"/>
    <w:rsid w:val="001D0153"/>
    <w:rsid w:val="001E18F6"/>
    <w:rsid w:val="00205926"/>
    <w:rsid w:val="00216459"/>
    <w:rsid w:val="002675E2"/>
    <w:rsid w:val="00275F7F"/>
    <w:rsid w:val="00295A4F"/>
    <w:rsid w:val="002B4165"/>
    <w:rsid w:val="002C2095"/>
    <w:rsid w:val="002E1FA3"/>
    <w:rsid w:val="0032147F"/>
    <w:rsid w:val="00326F4C"/>
    <w:rsid w:val="003410A3"/>
    <w:rsid w:val="00362AEE"/>
    <w:rsid w:val="003D247D"/>
    <w:rsid w:val="00401ABD"/>
    <w:rsid w:val="00432310"/>
    <w:rsid w:val="00471F6E"/>
    <w:rsid w:val="004B31A7"/>
    <w:rsid w:val="004C7D14"/>
    <w:rsid w:val="00521CC1"/>
    <w:rsid w:val="005315B7"/>
    <w:rsid w:val="0053183D"/>
    <w:rsid w:val="00551E6A"/>
    <w:rsid w:val="0056583A"/>
    <w:rsid w:val="005839E5"/>
    <w:rsid w:val="00596EB9"/>
    <w:rsid w:val="005D2A85"/>
    <w:rsid w:val="005D78A0"/>
    <w:rsid w:val="005F36E7"/>
    <w:rsid w:val="006C2AB5"/>
    <w:rsid w:val="006F3C2D"/>
    <w:rsid w:val="007048DB"/>
    <w:rsid w:val="0071146B"/>
    <w:rsid w:val="00715B02"/>
    <w:rsid w:val="00744404"/>
    <w:rsid w:val="007605BE"/>
    <w:rsid w:val="0077103D"/>
    <w:rsid w:val="00780A18"/>
    <w:rsid w:val="007A23E8"/>
    <w:rsid w:val="007B6F15"/>
    <w:rsid w:val="007C350A"/>
    <w:rsid w:val="00835973"/>
    <w:rsid w:val="00841B24"/>
    <w:rsid w:val="00894CD9"/>
    <w:rsid w:val="008C7BEB"/>
    <w:rsid w:val="009011A3"/>
    <w:rsid w:val="0093675E"/>
    <w:rsid w:val="009E58BB"/>
    <w:rsid w:val="00A27E57"/>
    <w:rsid w:val="00A32F7F"/>
    <w:rsid w:val="00AF02DA"/>
    <w:rsid w:val="00B26CCE"/>
    <w:rsid w:val="00B348A6"/>
    <w:rsid w:val="00B85AFE"/>
    <w:rsid w:val="00B95EE1"/>
    <w:rsid w:val="00BC1AD5"/>
    <w:rsid w:val="00BE6130"/>
    <w:rsid w:val="00BF7920"/>
    <w:rsid w:val="00C356B9"/>
    <w:rsid w:val="00C55EB6"/>
    <w:rsid w:val="00C6634B"/>
    <w:rsid w:val="00C77017"/>
    <w:rsid w:val="00C806D1"/>
    <w:rsid w:val="00C8345B"/>
    <w:rsid w:val="00CF5A69"/>
    <w:rsid w:val="00DD09A5"/>
    <w:rsid w:val="00DF0B22"/>
    <w:rsid w:val="00DF4560"/>
    <w:rsid w:val="00E10C1A"/>
    <w:rsid w:val="00E4200A"/>
    <w:rsid w:val="00E61056"/>
    <w:rsid w:val="00E76C3D"/>
    <w:rsid w:val="00EB4424"/>
    <w:rsid w:val="00EE5B27"/>
    <w:rsid w:val="00EF3175"/>
    <w:rsid w:val="00EF68BF"/>
    <w:rsid w:val="00F018A4"/>
    <w:rsid w:val="00FC4671"/>
    <w:rsid w:val="00FE10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D86105"/>
  <w15:chartTrackingRefBased/>
  <w15:docId w15:val="{B085A7A9-9F8E-4AE4-81F2-887E11DDC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011A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011A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011A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011A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011A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011A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011A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011A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011A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011A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011A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011A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011A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011A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011A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011A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011A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011A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011A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011A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011A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011A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011A3"/>
    <w:pPr>
      <w:spacing w:before="160"/>
      <w:jc w:val="center"/>
    </w:pPr>
    <w:rPr>
      <w:i/>
      <w:iCs/>
      <w:color w:val="404040" w:themeColor="text1" w:themeTint="BF"/>
    </w:rPr>
  </w:style>
  <w:style w:type="character" w:customStyle="1" w:styleId="a8">
    <w:name w:val="引用文 (文字)"/>
    <w:basedOn w:val="a0"/>
    <w:link w:val="a7"/>
    <w:uiPriority w:val="29"/>
    <w:rsid w:val="009011A3"/>
    <w:rPr>
      <w:i/>
      <w:iCs/>
      <w:color w:val="404040" w:themeColor="text1" w:themeTint="BF"/>
    </w:rPr>
  </w:style>
  <w:style w:type="paragraph" w:styleId="a9">
    <w:name w:val="List Paragraph"/>
    <w:basedOn w:val="a"/>
    <w:uiPriority w:val="34"/>
    <w:qFormat/>
    <w:rsid w:val="009011A3"/>
    <w:pPr>
      <w:ind w:left="720"/>
      <w:contextualSpacing/>
    </w:pPr>
  </w:style>
  <w:style w:type="character" w:styleId="21">
    <w:name w:val="Intense Emphasis"/>
    <w:basedOn w:val="a0"/>
    <w:uiPriority w:val="21"/>
    <w:qFormat/>
    <w:rsid w:val="009011A3"/>
    <w:rPr>
      <w:i/>
      <w:iCs/>
      <w:color w:val="0F4761" w:themeColor="accent1" w:themeShade="BF"/>
    </w:rPr>
  </w:style>
  <w:style w:type="paragraph" w:styleId="22">
    <w:name w:val="Intense Quote"/>
    <w:basedOn w:val="a"/>
    <w:next w:val="a"/>
    <w:link w:val="23"/>
    <w:uiPriority w:val="30"/>
    <w:qFormat/>
    <w:rsid w:val="009011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011A3"/>
    <w:rPr>
      <w:i/>
      <w:iCs/>
      <w:color w:val="0F4761" w:themeColor="accent1" w:themeShade="BF"/>
    </w:rPr>
  </w:style>
  <w:style w:type="character" w:styleId="24">
    <w:name w:val="Intense Reference"/>
    <w:basedOn w:val="a0"/>
    <w:uiPriority w:val="32"/>
    <w:qFormat/>
    <w:rsid w:val="009011A3"/>
    <w:rPr>
      <w:b/>
      <w:bCs/>
      <w:smallCaps/>
      <w:color w:val="0F4761" w:themeColor="accent1" w:themeShade="BF"/>
      <w:spacing w:val="5"/>
    </w:rPr>
  </w:style>
  <w:style w:type="character" w:styleId="aa">
    <w:name w:val="Hyperlink"/>
    <w:basedOn w:val="a0"/>
    <w:uiPriority w:val="99"/>
    <w:unhideWhenUsed/>
    <w:rsid w:val="009011A3"/>
    <w:rPr>
      <w:color w:val="467886" w:themeColor="hyperlink"/>
      <w:u w:val="single"/>
    </w:rPr>
  </w:style>
  <w:style w:type="character" w:styleId="ab">
    <w:name w:val="Unresolved Mention"/>
    <w:basedOn w:val="a0"/>
    <w:uiPriority w:val="99"/>
    <w:semiHidden/>
    <w:unhideWhenUsed/>
    <w:rsid w:val="009011A3"/>
    <w:rPr>
      <w:color w:val="605E5C"/>
      <w:shd w:val="clear" w:color="auto" w:fill="E1DFDD"/>
    </w:rPr>
  </w:style>
  <w:style w:type="paragraph" w:styleId="ac">
    <w:name w:val="header"/>
    <w:basedOn w:val="a"/>
    <w:link w:val="ad"/>
    <w:uiPriority w:val="99"/>
    <w:unhideWhenUsed/>
    <w:rsid w:val="00521CC1"/>
    <w:pPr>
      <w:tabs>
        <w:tab w:val="center" w:pos="4252"/>
        <w:tab w:val="right" w:pos="8504"/>
      </w:tabs>
      <w:snapToGrid w:val="0"/>
    </w:pPr>
  </w:style>
  <w:style w:type="character" w:customStyle="1" w:styleId="ad">
    <w:name w:val="ヘッダー (文字)"/>
    <w:basedOn w:val="a0"/>
    <w:link w:val="ac"/>
    <w:uiPriority w:val="99"/>
    <w:rsid w:val="00521CC1"/>
  </w:style>
  <w:style w:type="paragraph" w:styleId="ae">
    <w:name w:val="footer"/>
    <w:basedOn w:val="a"/>
    <w:link w:val="af"/>
    <w:uiPriority w:val="99"/>
    <w:unhideWhenUsed/>
    <w:rsid w:val="00521CC1"/>
    <w:pPr>
      <w:tabs>
        <w:tab w:val="center" w:pos="4252"/>
        <w:tab w:val="right" w:pos="8504"/>
      </w:tabs>
      <w:snapToGrid w:val="0"/>
    </w:pPr>
  </w:style>
  <w:style w:type="character" w:customStyle="1" w:styleId="af">
    <w:name w:val="フッター (文字)"/>
    <w:basedOn w:val="a0"/>
    <w:link w:val="ae"/>
    <w:uiPriority w:val="99"/>
    <w:rsid w:val="00521C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rs.bz/scj/c?c=838&amp;m=66866&amp;v=97274cac&amp;kv=202606" TargetMode="External"/><Relationship Id="rId13" Type="http://schemas.openxmlformats.org/officeDocument/2006/relationships/hyperlink" Target="https://krs.bz/scj/c?c=847&amp;m=66866&amp;v=04d07f08&amp;kv=202606" TargetMode="External"/><Relationship Id="rId18" Type="http://schemas.openxmlformats.org/officeDocument/2006/relationships/hyperlink" Target="https://krs.bz/scj/c?c=852&amp;m=66866&amp;v=9c617408&amp;kv=202606" TargetMode="External"/><Relationship Id="rId3" Type="http://schemas.openxmlformats.org/officeDocument/2006/relationships/webSettings" Target="webSettings.xml"/><Relationship Id="rId21" Type="http://schemas.openxmlformats.org/officeDocument/2006/relationships/hyperlink" Target="https://krs.bz/scj/c?c=855&amp;m=66866&amp;v=8a398924&amp;kv=202606" TargetMode="External"/><Relationship Id="rId7" Type="http://schemas.openxmlformats.org/officeDocument/2006/relationships/hyperlink" Target="https://krs.bz/scj/c?c=836&amp;m=66866&amp;v=bb96b6f4&amp;kv=202606" TargetMode="External"/><Relationship Id="rId12" Type="http://schemas.openxmlformats.org/officeDocument/2006/relationships/hyperlink" Target="https://krs.bz/scj/c?c=846&amp;m=66866&amp;v=895882ea&amp;kv=202606" TargetMode="External"/><Relationship Id="rId17" Type="http://schemas.openxmlformats.org/officeDocument/2006/relationships/hyperlink" Target="https://krs.bz/scj/c?c=851&amp;m=66866&amp;v=d189746f&amp;kv=202606" TargetMode="External"/><Relationship Id="rId2" Type="http://schemas.openxmlformats.org/officeDocument/2006/relationships/settings" Target="settings.xml"/><Relationship Id="rId16" Type="http://schemas.openxmlformats.org/officeDocument/2006/relationships/hyperlink" Target="https://krs.bz/scj/c?c=850&amp;m=66866&amp;v=5c01898d&amp;kv=202606" TargetMode="External"/><Relationship Id="rId20" Type="http://schemas.openxmlformats.org/officeDocument/2006/relationships/hyperlink" Target="https://krs.bz/scj/c?c=854&amp;m=66866&amp;v=07b174c6&amp;kv=202606" TargetMode="External"/><Relationship Id="rId1" Type="http://schemas.openxmlformats.org/officeDocument/2006/relationships/styles" Target="styles.xml"/><Relationship Id="rId6" Type="http://schemas.openxmlformats.org/officeDocument/2006/relationships/hyperlink" Target="https://krs.bz/scj/c?c=834&amp;m=66866&amp;v=7bf64b71&amp;kv=202606" TargetMode="External"/><Relationship Id="rId11" Type="http://schemas.openxmlformats.org/officeDocument/2006/relationships/hyperlink" Target="https://krs.bz/scj/c?c=845&amp;m=66866&amp;v=c4b0828d&amp;kv=202606" TargetMode="External"/><Relationship Id="rId5" Type="http://schemas.openxmlformats.org/officeDocument/2006/relationships/endnotes" Target="endnotes.xml"/><Relationship Id="rId15" Type="http://schemas.openxmlformats.org/officeDocument/2006/relationships/hyperlink" Target="https://krs.bz/scj/c?c=849&amp;m=66866&amp;v=28618550&amp;kv=202606" TargetMode="External"/><Relationship Id="rId23" Type="http://schemas.openxmlformats.org/officeDocument/2006/relationships/theme" Target="theme/theme1.xml"/><Relationship Id="rId10" Type="http://schemas.openxmlformats.org/officeDocument/2006/relationships/hyperlink" Target="https://krs.bz/scj/c?c=842&amp;m=66866&amp;v=d2e87fa1&amp;kv=202606" TargetMode="External"/><Relationship Id="rId19" Type="http://schemas.openxmlformats.org/officeDocument/2006/relationships/hyperlink" Target="https://krs.bz/scj/c?c=853&amp;m=66866&amp;v=11e989ea&amp;kv=202606" TargetMode="External"/><Relationship Id="rId4" Type="http://schemas.openxmlformats.org/officeDocument/2006/relationships/footnotes" Target="footnotes.xml"/><Relationship Id="rId9" Type="http://schemas.openxmlformats.org/officeDocument/2006/relationships/hyperlink" Target="https://krs.bz/scj/c?c=840&amp;m=66866&amp;v=12888224&amp;kv=202606" TargetMode="External"/><Relationship Id="rId14" Type="http://schemas.openxmlformats.org/officeDocument/2006/relationships/hyperlink" Target="https://krs.bz/scj/c?c=848&amp;m=66866&amp;v=a5e978b2&amp;kv=202606" TargetMode="External"/><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1403</Words>
  <Characters>8003</Characters>
  <Application>Microsoft Office Word</Application>
  <DocSecurity>0</DocSecurity>
  <Lines>66</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光 古田</dc:creator>
  <cp:keywords/>
  <dc:description/>
  <cp:lastModifiedBy>光 古田</cp:lastModifiedBy>
  <cp:revision>3</cp:revision>
  <cp:lastPrinted>2026-06-15T04:30:00Z</cp:lastPrinted>
  <dcterms:created xsi:type="dcterms:W3CDTF">2026-09-09T05:25:00Z</dcterms:created>
  <dcterms:modified xsi:type="dcterms:W3CDTF">2026-09-09T05:25:00Z</dcterms:modified>
</cp:coreProperties>
</file>